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00" w:rsidRPr="00B23000" w:rsidRDefault="00B23000" w:rsidP="00B23000">
      <w:pPr>
        <w:widowControl/>
        <w:overflowPunct w:val="0"/>
        <w:adjustRightInd w:val="0"/>
        <w:ind w:left="-284"/>
        <w:jc w:val="center"/>
        <w:textAlignment w:val="baseline"/>
        <w:rPr>
          <w:rFonts w:ascii="Bookman Old Style" w:hAnsi="Bookman Old Style" w:cs="Arial"/>
          <w:b/>
          <w:sz w:val="32"/>
          <w:szCs w:val="24"/>
          <w:lang w:val="en-GB"/>
        </w:rPr>
      </w:pPr>
      <w:r w:rsidRPr="00B23000">
        <w:rPr>
          <w:rFonts w:ascii="Bookman Old Style" w:hAnsi="Bookman Old Style" w:cs="Arial"/>
          <w:b/>
          <w:sz w:val="32"/>
          <w:szCs w:val="24"/>
          <w:lang w:val="en-GB"/>
        </w:rPr>
        <w:t>MBEYA UNIVERSITY OF SCIENCE AND TECHNOLOGY</w:t>
      </w:r>
    </w:p>
    <w:p w:rsidR="00B23000" w:rsidRPr="00B23000" w:rsidRDefault="00B23000" w:rsidP="00B23000">
      <w:pPr>
        <w:widowControl/>
        <w:overflowPunct w:val="0"/>
        <w:adjustRightInd w:val="0"/>
        <w:jc w:val="center"/>
        <w:textAlignment w:val="baseline"/>
        <w:rPr>
          <w:rFonts w:ascii="Bookman Old Style" w:hAnsi="Bookman Old Style" w:cs="Arial"/>
          <w:b/>
          <w:sz w:val="18"/>
          <w:szCs w:val="18"/>
          <w:lang w:val="en-GB"/>
        </w:rPr>
      </w:pPr>
    </w:p>
    <w:p w:rsidR="00B23000" w:rsidRPr="00B23000" w:rsidRDefault="00B23000" w:rsidP="00B23000">
      <w:pPr>
        <w:widowControl/>
        <w:overflowPunct w:val="0"/>
        <w:adjustRightInd w:val="0"/>
        <w:ind w:left="-426"/>
        <w:jc w:val="center"/>
        <w:textAlignment w:val="baseline"/>
        <w:rPr>
          <w:rFonts w:ascii="Bookman Old Style" w:hAnsi="Bookman Old Style" w:cs="Arial"/>
          <w:b/>
          <w:sz w:val="20"/>
          <w:szCs w:val="20"/>
          <w:lang w:val="en-GB"/>
        </w:rPr>
      </w:pPr>
      <w:r w:rsidRPr="00B23000">
        <w:rPr>
          <w:rFonts w:ascii="Bookman Old Style" w:hAnsi="Bookman Old Style" w:cs="Arial"/>
          <w:b/>
          <w:sz w:val="20"/>
          <w:szCs w:val="20"/>
          <w:lang w:val="en-GB"/>
        </w:rPr>
        <w:t>OFFICE OF THE DEPUTY VICE CHANCELLOR - ACCADEMIC, RESEARCH AND CONSULTANCY</w:t>
      </w:r>
    </w:p>
    <w:p w:rsidR="00B23000" w:rsidRPr="00B23000" w:rsidRDefault="00B23000" w:rsidP="00B23000">
      <w:pPr>
        <w:widowControl/>
        <w:overflowPunct w:val="0"/>
        <w:adjustRightInd w:val="0"/>
        <w:jc w:val="center"/>
        <w:textAlignment w:val="baseline"/>
        <w:rPr>
          <w:rFonts w:ascii="Bookman Old Style" w:hAnsi="Bookman Old Style" w:cs="Arial"/>
          <w:b/>
          <w:sz w:val="18"/>
          <w:szCs w:val="18"/>
          <w:lang w:val="en-GB"/>
        </w:rPr>
      </w:pPr>
    </w:p>
    <w:p w:rsidR="00B23000" w:rsidRPr="00B23000" w:rsidRDefault="00B23000" w:rsidP="00B23000">
      <w:pPr>
        <w:widowControl/>
        <w:overflowPunct w:val="0"/>
        <w:adjustRightInd w:val="0"/>
        <w:ind w:left="-567"/>
        <w:jc w:val="center"/>
        <w:textAlignment w:val="baseline"/>
        <w:rPr>
          <w:rFonts w:ascii="Bookman Old Style" w:hAnsi="Bookman Old Style" w:cs="Arial"/>
          <w:b/>
          <w:lang w:val="en-GB"/>
        </w:rPr>
      </w:pPr>
      <w:r w:rsidRPr="00B23000">
        <w:rPr>
          <w:rFonts w:ascii="Bookman Old Style" w:hAnsi="Bookman Old Style" w:cs="Arial"/>
          <w:b/>
          <w:lang w:val="en-GB"/>
        </w:rPr>
        <w:t xml:space="preserve">DIRECTORATE OF POSTGRADUATE STUDIES, RESEARCH AND PUBLICATIONS </w:t>
      </w:r>
    </w:p>
    <w:p w:rsidR="00B23000" w:rsidRPr="00B23000" w:rsidRDefault="00832DD4" w:rsidP="00B23000">
      <w:pPr>
        <w:widowControl/>
        <w:autoSpaceDE/>
        <w:autoSpaceDN/>
        <w:spacing w:line="276" w:lineRule="auto"/>
        <w:jc w:val="both"/>
        <w:rPr>
          <w:rFonts w:ascii="Bookman Old Style" w:hAnsi="Bookman Old Style"/>
          <w:szCs w:val="24"/>
        </w:rPr>
      </w:pPr>
      <w:r w:rsidRPr="00832DD4">
        <w:rPr>
          <w:rFonts w:ascii="Bookman Old Style" w:hAnsi="Bookman Old Style"/>
          <w:noProof/>
          <w:szCs w:val="24"/>
          <w:lang w:val="en-GB" w:eastAsia="en-GB"/>
        </w:rPr>
        <w:pict>
          <v:rect id="Rectangle 2" o:spid="_x0000_s1026" style="position:absolute;left:0;text-align:left;margin-left:204pt;margin-top:11pt;width:132.8pt;height:89.2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" o:allowincell="f" strokecolor="white">
            <v:textbox style="mso-next-textbox:#Rectangle 2;mso-fit-shape-to-text:t" inset="0,0,0,0">
              <w:txbxContent>
                <w:p w:rsidR="00B23000" w:rsidRDefault="00B23000" w:rsidP="00B23000">
                  <w:r>
                    <w:rPr>
                      <w:rFonts w:ascii="Tahoma" w:hAnsi="Tahoma" w:cs="Tahoma"/>
                      <w:b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1647825" cy="1123950"/>
                        <wp:effectExtent l="19050" t="0" r="9525" b="0"/>
                        <wp:docPr id="5" name="Picture 5" descr="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7825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832DD4">
        <w:rPr>
          <w:rFonts w:ascii="Bookman Old Style" w:hAnsi="Bookman Old Style"/>
          <w:noProof/>
          <w:szCs w:val="24"/>
          <w:lang w:val="en-GB" w:eastAsia="en-GB"/>
        </w:rPr>
        <w:pict>
          <v:rect id="Rectangle 3" o:spid="_x0000_s1027" style="position:absolute;left:0;text-align:left;margin-left:372.65pt;margin-top:10.25pt;width:96pt;height:60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" o:allowincell="f" strokecolor="white">
            <v:textbox style="mso-next-textbox:#Rectangle 3" inset="0,0,0,0">
              <w:txbxContent>
                <w:p w:rsidR="00B23000" w:rsidRPr="00414DF3" w:rsidRDefault="00B23000" w:rsidP="00B23000">
                  <w:pPr>
                    <w:pStyle w:val="NoSpacing1"/>
                    <w:rPr>
                      <w:rFonts w:ascii="Arial" w:hAnsi="Arial" w:cs="Arial"/>
                    </w:rPr>
                  </w:pPr>
                  <w:r w:rsidRPr="00414DF3">
                    <w:rPr>
                      <w:rFonts w:ascii="Arial" w:hAnsi="Arial" w:cs="Arial"/>
                    </w:rPr>
                    <w:t>P.O. Box 131,</w:t>
                  </w:r>
                </w:p>
                <w:p w:rsidR="00B23000" w:rsidRPr="00414DF3" w:rsidRDefault="00B23000" w:rsidP="00B23000">
                  <w:pPr>
                    <w:pStyle w:val="NoSpacing1"/>
                    <w:rPr>
                      <w:rFonts w:ascii="Arial" w:hAnsi="Arial" w:cs="Arial"/>
                      <w:b/>
                    </w:rPr>
                  </w:pPr>
                  <w:r w:rsidRPr="00414DF3">
                    <w:rPr>
                      <w:rFonts w:ascii="Arial" w:hAnsi="Arial" w:cs="Arial"/>
                      <w:b/>
                    </w:rPr>
                    <w:t>Mbeya,</w:t>
                  </w:r>
                </w:p>
                <w:p w:rsidR="00B23000" w:rsidRPr="00414DF3" w:rsidRDefault="00B23000" w:rsidP="00B23000">
                  <w:pPr>
                    <w:pStyle w:val="NoSpacing1"/>
                    <w:rPr>
                      <w:rFonts w:ascii="Arial" w:hAnsi="Arial" w:cs="Arial"/>
                      <w:b/>
                    </w:rPr>
                  </w:pPr>
                  <w:r w:rsidRPr="00414DF3">
                    <w:rPr>
                      <w:rFonts w:ascii="Arial" w:hAnsi="Arial" w:cs="Arial"/>
                      <w:b/>
                    </w:rPr>
                    <w:t>Tanzania.</w:t>
                  </w:r>
                </w:p>
                <w:p w:rsidR="00B23000" w:rsidRPr="00167AA0" w:rsidRDefault="00B23000" w:rsidP="00B23000">
                  <w:pPr>
                    <w:rPr>
                      <w:rFonts w:ascii="Bookman Old Style" w:hAnsi="Bookman Old Style"/>
                    </w:rPr>
                  </w:pPr>
                </w:p>
              </w:txbxContent>
            </v:textbox>
          </v:rect>
        </w:pict>
      </w:r>
    </w:p>
    <w:p w:rsidR="00B23000" w:rsidRPr="00B23000" w:rsidRDefault="00B23000" w:rsidP="00B23000">
      <w:pPr>
        <w:widowControl/>
        <w:autoSpaceDE/>
        <w:autoSpaceDN/>
        <w:rPr>
          <w:rFonts w:ascii="Bookman Old Style" w:eastAsia="Calibri" w:hAnsi="Bookman Old Style" w:cs="Arial"/>
        </w:rPr>
      </w:pPr>
      <w:r w:rsidRPr="00B23000">
        <w:rPr>
          <w:rFonts w:ascii="Bookman Old Style" w:eastAsia="Calibri" w:hAnsi="Bookman Old Style" w:cs="Arial"/>
          <w:b/>
        </w:rPr>
        <w:t>Telephone:</w:t>
      </w:r>
      <w:r w:rsidRPr="00B23000">
        <w:rPr>
          <w:rFonts w:ascii="Bookman Old Style" w:eastAsia="Calibri" w:hAnsi="Bookman Old Style" w:cs="Arial"/>
        </w:rPr>
        <w:t xml:space="preserve"> +255 (0) 25 2957541/4                                                                     .</w:t>
      </w:r>
    </w:p>
    <w:p w:rsidR="00B23000" w:rsidRPr="00B23000" w:rsidRDefault="00B23000" w:rsidP="00B23000">
      <w:pPr>
        <w:widowControl/>
        <w:autoSpaceDE/>
        <w:autoSpaceDN/>
        <w:rPr>
          <w:rFonts w:ascii="Bookman Old Style" w:eastAsia="Calibri" w:hAnsi="Bookman Old Style" w:cs="Arial"/>
        </w:rPr>
      </w:pPr>
      <w:r w:rsidRPr="00B23000">
        <w:rPr>
          <w:rFonts w:ascii="Bookman Old Style" w:eastAsia="Calibri" w:hAnsi="Bookman Old Style" w:cs="Arial"/>
          <w:b/>
        </w:rPr>
        <w:t>Fax:</w:t>
      </w:r>
      <w:r w:rsidRPr="00B23000">
        <w:rPr>
          <w:rFonts w:ascii="Bookman Old Style" w:eastAsia="Calibri" w:hAnsi="Bookman Old Style" w:cs="Arial"/>
        </w:rPr>
        <w:t xml:space="preserve">           + 255 (0) 25 2957552</w:t>
      </w:r>
      <w:r w:rsidRPr="00B23000">
        <w:rPr>
          <w:rFonts w:ascii="Bookman Old Style" w:eastAsia="Calibri" w:hAnsi="Bookman Old Style" w:cs="Arial"/>
        </w:rPr>
        <w:tab/>
      </w:r>
    </w:p>
    <w:p w:rsidR="00B23000" w:rsidRPr="00B23000" w:rsidRDefault="00B23000" w:rsidP="00B23000">
      <w:pPr>
        <w:widowControl/>
        <w:autoSpaceDE/>
        <w:autoSpaceDN/>
        <w:rPr>
          <w:rFonts w:ascii="Bookman Old Style" w:eastAsia="Calibri" w:hAnsi="Bookman Old Style" w:cs="Arial"/>
          <w:color w:val="0000FF"/>
          <w:u w:val="single"/>
          <w:lang w:val="en-GB"/>
        </w:rPr>
      </w:pPr>
      <w:r w:rsidRPr="00B23000">
        <w:rPr>
          <w:rFonts w:ascii="Bookman Old Style" w:eastAsia="Calibri" w:hAnsi="Bookman Old Style" w:cs="Arial"/>
          <w:b/>
          <w:lang w:val="en-GB"/>
        </w:rPr>
        <w:t>E-mail:</w:t>
      </w:r>
      <w:r w:rsidRPr="00B23000">
        <w:rPr>
          <w:rFonts w:ascii="Bookman Old Style" w:eastAsia="Calibri" w:hAnsi="Bookman Old Style" w:cs="Arial"/>
          <w:color w:val="000000"/>
          <w:lang w:val="en-GB"/>
        </w:rPr>
        <w:t xml:space="preserve">       drp</w:t>
      </w:r>
      <w:hyperlink r:id="rId7" w:history="1">
        <w:r w:rsidRPr="00B23000">
          <w:rPr>
            <w:rFonts w:ascii="Bookman Old Style" w:eastAsia="Calibri" w:hAnsi="Bookman Old Style" w:cs="Arial"/>
            <w:color w:val="000000"/>
            <w:lang w:val="en-GB"/>
          </w:rPr>
          <w:t>@must.ac.tz</w:t>
        </w:r>
      </w:hyperlink>
    </w:p>
    <w:p w:rsidR="00B23000" w:rsidRPr="00B23000" w:rsidRDefault="00B23000" w:rsidP="00B23000">
      <w:pPr>
        <w:widowControl/>
        <w:autoSpaceDE/>
        <w:autoSpaceDN/>
        <w:rPr>
          <w:rFonts w:ascii="Bookman Old Style" w:eastAsia="Calibri" w:hAnsi="Bookman Old Style"/>
          <w:b/>
          <w:i/>
        </w:rPr>
      </w:pPr>
      <w:r w:rsidRPr="00B23000">
        <w:rPr>
          <w:rFonts w:ascii="Bookman Old Style" w:eastAsia="Calibri" w:hAnsi="Bookman Old Style" w:cs="Arial"/>
          <w:b/>
        </w:rPr>
        <w:t>Website:</w:t>
      </w:r>
      <w:hyperlink r:id="rId8" w:history="1">
        <w:r w:rsidRPr="00B23000">
          <w:rPr>
            <w:rFonts w:ascii="Bookman Old Style" w:eastAsia="Calibri" w:hAnsi="Bookman Old Style" w:cs="Arial"/>
            <w:color w:val="000000"/>
          </w:rPr>
          <w:t>www.mustnet.ac.t</w:t>
        </w:r>
      </w:hyperlink>
      <w:r w:rsidRPr="00B23000">
        <w:rPr>
          <w:rFonts w:ascii="Bookman Old Style" w:eastAsia="Calibri" w:hAnsi="Bookman Old Style" w:cs="Arial"/>
          <w:color w:val="000000"/>
        </w:rPr>
        <w:t xml:space="preserve">z                                                                   </w:t>
      </w:r>
      <w:r w:rsidRPr="00B23000">
        <w:rPr>
          <w:rFonts w:ascii="Bookman Old Style" w:eastAsia="Calibri" w:hAnsi="Bookman Old Style"/>
          <w:b/>
        </w:rPr>
        <w:tab/>
      </w:r>
    </w:p>
    <w:p w:rsidR="00B23000" w:rsidRPr="00B23000" w:rsidRDefault="00B23000" w:rsidP="00B23000">
      <w:pPr>
        <w:widowControl/>
        <w:autoSpaceDE/>
        <w:autoSpaceDN/>
        <w:spacing w:line="276" w:lineRule="auto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B23000" w:rsidRPr="00B23000" w:rsidRDefault="00F85CBE" w:rsidP="00B23000">
      <w:pPr>
        <w:widowControl/>
        <w:pBdr>
          <w:bottom w:val="thickThinSmallGap" w:sz="24" w:space="0" w:color="auto"/>
        </w:pBdr>
        <w:autoSpaceDE/>
        <w:autoSpaceDN/>
        <w:spacing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                                                                                           </w:t>
      </w:r>
      <w:r w:rsidR="006B2E06">
        <w:rPr>
          <w:rFonts w:ascii="Bookman Old Style" w:hAnsi="Bookman Old Style" w:cs="Arial"/>
          <w:b/>
          <w:sz w:val="24"/>
          <w:szCs w:val="24"/>
        </w:rPr>
        <w:t>16</w:t>
      </w:r>
      <w:r w:rsidR="006B2E06" w:rsidRPr="006B2E06">
        <w:rPr>
          <w:rFonts w:ascii="Bookman Old Style" w:hAnsi="Bookman Old Style" w:cs="Arial"/>
          <w:b/>
          <w:sz w:val="24"/>
          <w:szCs w:val="24"/>
          <w:vertAlign w:val="superscript"/>
        </w:rPr>
        <w:t>th</w:t>
      </w:r>
      <w:r w:rsidR="000F4DC6">
        <w:rPr>
          <w:rFonts w:ascii="Bookman Old Style" w:hAnsi="Bookman Old Style" w:cs="Arial"/>
          <w:b/>
          <w:sz w:val="24"/>
          <w:szCs w:val="24"/>
        </w:rPr>
        <w:t>.</w:t>
      </w:r>
      <w:r w:rsidR="00B23000" w:rsidRPr="00B23000">
        <w:rPr>
          <w:rFonts w:ascii="Bookman Old Style" w:hAnsi="Bookman Old Style" w:cs="Arial"/>
          <w:b/>
          <w:sz w:val="24"/>
          <w:szCs w:val="24"/>
        </w:rPr>
        <w:t>0</w:t>
      </w:r>
      <w:r w:rsidR="007C7D17">
        <w:rPr>
          <w:rFonts w:ascii="Bookman Old Style" w:hAnsi="Bookman Old Style" w:cs="Arial"/>
          <w:b/>
          <w:sz w:val="24"/>
          <w:szCs w:val="24"/>
        </w:rPr>
        <w:t>6</w:t>
      </w:r>
      <w:r w:rsidR="00B23000" w:rsidRPr="00B23000">
        <w:rPr>
          <w:rFonts w:ascii="Bookman Old Style" w:hAnsi="Bookman Old Style" w:cs="Arial"/>
          <w:b/>
          <w:sz w:val="24"/>
          <w:szCs w:val="24"/>
        </w:rPr>
        <w:t>. 2023</w:t>
      </w:r>
    </w:p>
    <w:p w:rsidR="00B23000" w:rsidRPr="00B23000" w:rsidRDefault="00B23000" w:rsidP="00B23000">
      <w:pPr>
        <w:widowControl/>
        <w:pBdr>
          <w:bottom w:val="thickThinSmallGap" w:sz="24" w:space="0" w:color="auto"/>
        </w:pBdr>
        <w:autoSpaceDE/>
        <w:autoSpaceDN/>
        <w:spacing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B23000" w:rsidRDefault="00B23000" w:rsidP="00B23000">
      <w:pPr>
        <w:widowControl/>
        <w:autoSpaceDE/>
        <w:autoSpaceDN/>
        <w:spacing w:line="360" w:lineRule="auto"/>
        <w:jc w:val="both"/>
        <w:rPr>
          <w:rFonts w:ascii="Bookman Old Style" w:eastAsia="DengXian" w:hAnsi="Bookman Old Style" w:cs="Arial"/>
          <w:b/>
          <w:sz w:val="24"/>
          <w:szCs w:val="24"/>
          <w:lang w:val="en-GB"/>
        </w:rPr>
      </w:pPr>
    </w:p>
    <w:p w:rsidR="00190CE6" w:rsidRPr="00190CE6" w:rsidRDefault="00190CE6" w:rsidP="00190CE6">
      <w:pPr>
        <w:widowControl/>
        <w:shd w:val="clear" w:color="auto" w:fill="FFFFFF"/>
        <w:autoSpaceDE/>
        <w:autoSpaceDN/>
        <w:spacing w:after="240"/>
        <w:jc w:val="both"/>
        <w:outlineLvl w:val="0"/>
        <w:rPr>
          <w:rFonts w:ascii="Bookman Old Style" w:hAnsi="Bookman Old Style" w:cs="Arial"/>
          <w:b/>
          <w:bCs/>
          <w:color w:val="1E1E1E"/>
          <w:kern w:val="36"/>
          <w:sz w:val="24"/>
          <w:szCs w:val="24"/>
        </w:rPr>
      </w:pPr>
      <w:r w:rsidRPr="00190CE6">
        <w:rPr>
          <w:rFonts w:ascii="Bookman Old Style" w:hAnsi="Bookman Old Style" w:cs="Arial"/>
          <w:b/>
          <w:bCs/>
          <w:color w:val="1E1E1E"/>
          <w:kern w:val="36"/>
          <w:sz w:val="24"/>
          <w:szCs w:val="24"/>
        </w:rPr>
        <w:t>LIST OF SUCCESSFUL RESEARCH PROJECT AWARD UNDER MUST I</w:t>
      </w:r>
      <w:r>
        <w:rPr>
          <w:rFonts w:ascii="Bookman Old Style" w:hAnsi="Bookman Old Style" w:cs="Arial"/>
          <w:b/>
          <w:bCs/>
          <w:color w:val="1E1E1E"/>
          <w:kern w:val="36"/>
          <w:sz w:val="24"/>
          <w:szCs w:val="24"/>
        </w:rPr>
        <w:t xml:space="preserve">NTERNAL CALL RESEARCH GRANT </w:t>
      </w:r>
      <w:r w:rsidRPr="00190CE6">
        <w:rPr>
          <w:rFonts w:ascii="Bookman Old Style" w:hAnsi="Bookman Old Style" w:cs="Arial"/>
          <w:b/>
          <w:bCs/>
          <w:color w:val="1E1E1E"/>
          <w:kern w:val="36"/>
          <w:sz w:val="24"/>
          <w:szCs w:val="24"/>
        </w:rPr>
        <w:t xml:space="preserve">COMPETITIVE RESEARCH GRANTS </w:t>
      </w:r>
      <w:r w:rsidRPr="00690722">
        <w:rPr>
          <w:rFonts w:ascii="Bookman Old Style" w:hAnsi="Bookman Old Style" w:cs="Arial"/>
          <w:b/>
          <w:bCs/>
          <w:color w:val="1E1E1E"/>
          <w:kern w:val="36"/>
          <w:sz w:val="24"/>
          <w:szCs w:val="24"/>
        </w:rPr>
        <w:t>FOR YEAR 2023/2024 FOR MUST STAFF</w:t>
      </w:r>
    </w:p>
    <w:p w:rsidR="00190CE6" w:rsidRPr="00690722" w:rsidRDefault="00190CE6" w:rsidP="00190CE6">
      <w:pPr>
        <w:widowControl/>
        <w:tabs>
          <w:tab w:val="left" w:pos="810"/>
        </w:tabs>
        <w:autoSpaceDE/>
        <w:autoSpaceDN/>
        <w:spacing w:after="160" w:line="360" w:lineRule="auto"/>
        <w:jc w:val="both"/>
        <w:rPr>
          <w:rFonts w:ascii="Bookman Old Style" w:eastAsiaTheme="minorHAnsi" w:hAnsi="Bookman Old Style"/>
          <w:sz w:val="24"/>
          <w:szCs w:val="24"/>
        </w:rPr>
      </w:pPr>
      <w:r w:rsidRPr="00690722">
        <w:rPr>
          <w:rFonts w:ascii="Bookman Old Style" w:eastAsiaTheme="minorHAnsi" w:hAnsi="Bookman Old Style"/>
          <w:sz w:val="24"/>
          <w:szCs w:val="24"/>
        </w:rPr>
        <w:t>Reference is made to the above heading.</w:t>
      </w:r>
    </w:p>
    <w:p w:rsidR="00690722" w:rsidRPr="0035109E" w:rsidRDefault="00690722" w:rsidP="0035109E">
      <w:pPr>
        <w:pStyle w:val="NormalWeb"/>
        <w:spacing w:line="360" w:lineRule="auto"/>
        <w:jc w:val="both"/>
        <w:rPr>
          <w:color w:val="252525"/>
        </w:rPr>
      </w:pPr>
      <w:r w:rsidRPr="00690722">
        <w:rPr>
          <w:rFonts w:ascii="Bookman Old Style" w:hAnsi="Bookman Old Style"/>
        </w:rPr>
        <w:t>We are happy to announce the successful applicants for the THIRD MUST Internal C</w:t>
      </w:r>
      <w:r w:rsidR="00C72170">
        <w:rPr>
          <w:rFonts w:ascii="Bookman Old Style" w:hAnsi="Bookman Old Style"/>
        </w:rPr>
        <w:t xml:space="preserve">all Research Grant for the year </w:t>
      </w:r>
      <w:r w:rsidRPr="00690722">
        <w:rPr>
          <w:rFonts w:ascii="Bookman Old Style" w:hAnsi="Bookman Old Style"/>
        </w:rPr>
        <w:t>2023–2024. We would like to congratulate all of the selected applicants and their research teams for their hard work and devotion. This year's applicant pool was quite competitive.</w:t>
      </w:r>
      <w:r w:rsidR="0035109E">
        <w:rPr>
          <w:rFonts w:ascii="Bookman Old Style" w:hAnsi="Bookman Old Style"/>
        </w:rPr>
        <w:t xml:space="preserve"> The project leader </w:t>
      </w:r>
      <w:r w:rsidR="0035109E" w:rsidRPr="0035109E">
        <w:rPr>
          <w:color w:val="252525"/>
        </w:rPr>
        <w:t>should contact the Head of the Department of Research and Publications to obtain the instructions and contract form</w:t>
      </w:r>
      <w:r w:rsidR="0035109E">
        <w:rPr>
          <w:color w:val="252525"/>
        </w:rPr>
        <w:t xml:space="preserve"> </w:t>
      </w:r>
      <w:r w:rsidR="0035109E">
        <w:t xml:space="preserve">on </w:t>
      </w:r>
      <w:r w:rsidR="0035109E" w:rsidRPr="0035109E">
        <w:rPr>
          <w:rFonts w:ascii="Bookman Old Style" w:hAnsi="Bookman Old Style"/>
        </w:rPr>
        <w:t>Monday, June 19, 2023.</w:t>
      </w:r>
    </w:p>
    <w:tbl>
      <w:tblPr>
        <w:tblW w:w="837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4180"/>
        <w:gridCol w:w="3600"/>
      </w:tblGrid>
      <w:tr w:rsidR="00190CE6" w:rsidRPr="00E72276" w:rsidTr="00C61DD0">
        <w:trPr>
          <w:trHeight w:val="312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190CE6" w:rsidRPr="00E72276" w:rsidRDefault="00190CE6" w:rsidP="00C61DD0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8120A">
              <w:rPr>
                <w:b/>
                <w:color w:val="000000"/>
                <w:sz w:val="24"/>
                <w:szCs w:val="24"/>
              </w:rPr>
              <w:t>S/N</w:t>
            </w:r>
          </w:p>
        </w:tc>
        <w:tc>
          <w:tcPr>
            <w:tcW w:w="4180" w:type="dxa"/>
            <w:shd w:val="clear" w:color="auto" w:fill="auto"/>
            <w:noWrap/>
            <w:vAlign w:val="center"/>
            <w:hideMark/>
          </w:tcPr>
          <w:p w:rsidR="00190CE6" w:rsidRPr="00E72276" w:rsidRDefault="00190CE6" w:rsidP="00C61DD0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8120A">
              <w:rPr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190CE6" w:rsidRPr="00E72276" w:rsidRDefault="00190CE6" w:rsidP="00C61DD0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8120A">
              <w:rPr>
                <w:b/>
                <w:color w:val="000000"/>
                <w:sz w:val="24"/>
                <w:szCs w:val="24"/>
              </w:rPr>
              <w:t>TEAM</w:t>
            </w:r>
          </w:p>
        </w:tc>
      </w:tr>
      <w:tr w:rsidR="00190CE6" w:rsidRPr="00E72276" w:rsidTr="00C61DD0">
        <w:trPr>
          <w:trHeight w:val="1248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190CE6" w:rsidRPr="00E72276" w:rsidRDefault="00190CE6" w:rsidP="00C61DD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722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90CE6" w:rsidRPr="00E72276" w:rsidRDefault="00190CE6" w:rsidP="00C61DD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C8120A">
              <w:rPr>
                <w:color w:val="000000"/>
                <w:sz w:val="24"/>
                <w:szCs w:val="24"/>
              </w:rPr>
              <w:t xml:space="preserve">Enhancing blue economy initiatives through milkfish farming along the coastline in Tanzania 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190CE6" w:rsidRPr="00E72276" w:rsidRDefault="00190CE6" w:rsidP="00C61DD0">
            <w:pPr>
              <w:spacing w:line="360" w:lineRule="auto"/>
              <w:ind w:left="-18"/>
              <w:jc w:val="both"/>
              <w:rPr>
                <w:color w:val="000000"/>
                <w:sz w:val="24"/>
                <w:szCs w:val="24"/>
              </w:rPr>
            </w:pPr>
            <w:r w:rsidRPr="00C8120A">
              <w:rPr>
                <w:b/>
                <w:color w:val="000000"/>
                <w:sz w:val="24"/>
                <w:szCs w:val="24"/>
              </w:rPr>
              <w:t>Dr. R</w:t>
            </w:r>
            <w:r w:rsidRPr="00E72276">
              <w:rPr>
                <w:b/>
                <w:color w:val="000000"/>
                <w:sz w:val="24"/>
                <w:szCs w:val="24"/>
              </w:rPr>
              <w:t xml:space="preserve">egan </w:t>
            </w:r>
            <w:proofErr w:type="spellStart"/>
            <w:r w:rsidRPr="00E72276">
              <w:rPr>
                <w:b/>
                <w:color w:val="000000"/>
                <w:sz w:val="24"/>
                <w:szCs w:val="24"/>
              </w:rPr>
              <w:t>Nicholaus</w:t>
            </w:r>
            <w:proofErr w:type="spellEnd"/>
            <w:r w:rsidRPr="00C8120A">
              <w:rPr>
                <w:b/>
                <w:color w:val="000000"/>
                <w:sz w:val="24"/>
                <w:szCs w:val="24"/>
              </w:rPr>
              <w:t xml:space="preserve"> (PI)</w:t>
            </w:r>
            <w:r w:rsidRPr="00E72276">
              <w:rPr>
                <w:b/>
                <w:color w:val="000000"/>
                <w:sz w:val="24"/>
                <w:szCs w:val="24"/>
              </w:rPr>
              <w:t>,</w:t>
            </w:r>
            <w:r w:rsidRPr="00E72276">
              <w:rPr>
                <w:color w:val="000000"/>
                <w:sz w:val="24"/>
                <w:szCs w:val="24"/>
              </w:rPr>
              <w:t xml:space="preserve">  </w:t>
            </w:r>
            <w:r w:rsidRPr="00C8120A">
              <w:rPr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E72276">
              <w:rPr>
                <w:color w:val="000000"/>
                <w:sz w:val="24"/>
                <w:szCs w:val="24"/>
              </w:rPr>
              <w:t>Farida</w:t>
            </w:r>
            <w:proofErr w:type="spellEnd"/>
            <w:r w:rsidRPr="00E722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276">
              <w:rPr>
                <w:color w:val="000000"/>
                <w:sz w:val="24"/>
                <w:szCs w:val="24"/>
              </w:rPr>
              <w:t>Mayowela</w:t>
            </w:r>
            <w:proofErr w:type="spellEnd"/>
            <w:r w:rsidRPr="00E72276">
              <w:rPr>
                <w:color w:val="000000"/>
                <w:sz w:val="24"/>
                <w:szCs w:val="24"/>
              </w:rPr>
              <w:t xml:space="preserve">, Dr. Francis </w:t>
            </w:r>
            <w:proofErr w:type="spellStart"/>
            <w:r w:rsidRPr="00E72276">
              <w:rPr>
                <w:color w:val="000000"/>
                <w:sz w:val="24"/>
                <w:szCs w:val="24"/>
              </w:rPr>
              <w:t>Mmanda</w:t>
            </w:r>
            <w:proofErr w:type="spellEnd"/>
            <w:r w:rsidRPr="00E72276">
              <w:rPr>
                <w:color w:val="000000"/>
                <w:sz w:val="24"/>
                <w:szCs w:val="24"/>
              </w:rPr>
              <w:t xml:space="preserve">, Dr. Fredrick </w:t>
            </w:r>
            <w:proofErr w:type="spellStart"/>
            <w:r w:rsidRPr="00E72276">
              <w:rPr>
                <w:color w:val="000000"/>
                <w:sz w:val="24"/>
                <w:szCs w:val="24"/>
              </w:rPr>
              <w:t>Ojija</w:t>
            </w:r>
            <w:proofErr w:type="spellEnd"/>
            <w:r w:rsidRPr="00E72276">
              <w:rPr>
                <w:color w:val="000000"/>
                <w:sz w:val="24"/>
                <w:szCs w:val="24"/>
              </w:rPr>
              <w:t>,</w:t>
            </w:r>
          </w:p>
        </w:tc>
      </w:tr>
      <w:tr w:rsidR="00190CE6" w:rsidRPr="00E72276" w:rsidTr="00C61DD0">
        <w:trPr>
          <w:trHeight w:val="1872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190CE6" w:rsidRPr="00E72276" w:rsidRDefault="00190CE6" w:rsidP="00C61DD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722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90CE6" w:rsidRPr="00E72276" w:rsidRDefault="00190CE6" w:rsidP="00C61DD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C8120A">
              <w:rPr>
                <w:color w:val="000000"/>
                <w:sz w:val="24"/>
                <w:szCs w:val="24"/>
              </w:rPr>
              <w:t xml:space="preserve">Development and costing of solar powered irrigation system: a case study of </w:t>
            </w:r>
            <w:proofErr w:type="spellStart"/>
            <w:r w:rsidRPr="00C8120A">
              <w:rPr>
                <w:color w:val="000000"/>
                <w:sz w:val="24"/>
                <w:szCs w:val="24"/>
              </w:rPr>
              <w:t>Rukwa</w:t>
            </w:r>
            <w:proofErr w:type="spellEnd"/>
            <w:r w:rsidRPr="00C8120A">
              <w:rPr>
                <w:color w:val="000000"/>
                <w:sz w:val="24"/>
                <w:szCs w:val="24"/>
              </w:rPr>
              <w:t xml:space="preserve"> region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190CE6" w:rsidRPr="00E72276" w:rsidRDefault="00190CE6" w:rsidP="00C61DD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72276">
              <w:rPr>
                <w:b/>
                <w:color w:val="000000"/>
                <w:sz w:val="24"/>
                <w:szCs w:val="24"/>
              </w:rPr>
              <w:t xml:space="preserve">Dr. </w:t>
            </w:r>
            <w:r w:rsidRPr="00C8120A">
              <w:rPr>
                <w:b/>
                <w:color w:val="000000"/>
                <w:sz w:val="24"/>
                <w:szCs w:val="24"/>
              </w:rPr>
              <w:t xml:space="preserve">Joachim </w:t>
            </w:r>
            <w:proofErr w:type="spellStart"/>
            <w:r w:rsidRPr="00C8120A">
              <w:rPr>
                <w:b/>
                <w:color w:val="000000"/>
                <w:sz w:val="24"/>
                <w:szCs w:val="24"/>
              </w:rPr>
              <w:t>Mwambeleko</w:t>
            </w:r>
            <w:proofErr w:type="spellEnd"/>
            <w:r w:rsidRPr="00C8120A">
              <w:rPr>
                <w:b/>
                <w:color w:val="000000"/>
                <w:sz w:val="24"/>
                <w:szCs w:val="24"/>
              </w:rPr>
              <w:t xml:space="preserve"> (PI),</w:t>
            </w:r>
            <w:r w:rsidRPr="00C8120A">
              <w:rPr>
                <w:b/>
                <w:color w:val="000000"/>
                <w:sz w:val="24"/>
                <w:szCs w:val="24"/>
              </w:rPr>
              <w:br/>
            </w:r>
            <w:r w:rsidRPr="00C8120A">
              <w:rPr>
                <w:color w:val="000000"/>
                <w:sz w:val="24"/>
                <w:szCs w:val="24"/>
              </w:rPr>
              <w:t xml:space="preserve">Mr. Hussein </w:t>
            </w:r>
            <w:proofErr w:type="spellStart"/>
            <w:r w:rsidRPr="00C8120A">
              <w:rPr>
                <w:color w:val="000000"/>
                <w:sz w:val="24"/>
                <w:szCs w:val="24"/>
              </w:rPr>
              <w:t>Abdulrahman</w:t>
            </w:r>
            <w:proofErr w:type="spellEnd"/>
            <w:r w:rsidRPr="00C8120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20A">
              <w:rPr>
                <w:color w:val="000000"/>
                <w:sz w:val="24"/>
                <w:szCs w:val="24"/>
              </w:rPr>
              <w:t>Mlonja</w:t>
            </w:r>
            <w:proofErr w:type="spellEnd"/>
            <w:r w:rsidRPr="00C8120A">
              <w:rPr>
                <w:color w:val="000000"/>
                <w:sz w:val="24"/>
                <w:szCs w:val="24"/>
              </w:rPr>
              <w:t xml:space="preserve">, Mr. Emanuel Godfrey </w:t>
            </w:r>
            <w:proofErr w:type="spellStart"/>
            <w:r w:rsidRPr="00C8120A">
              <w:rPr>
                <w:color w:val="000000"/>
                <w:sz w:val="24"/>
                <w:szCs w:val="24"/>
              </w:rPr>
              <w:t>Lema</w:t>
            </w:r>
            <w:proofErr w:type="spellEnd"/>
            <w:r w:rsidRPr="00C8120A">
              <w:rPr>
                <w:color w:val="000000"/>
                <w:sz w:val="24"/>
                <w:szCs w:val="24"/>
              </w:rPr>
              <w:t xml:space="preserve">, Mr. Emmanuel John </w:t>
            </w:r>
            <w:proofErr w:type="spellStart"/>
            <w:r w:rsidRPr="00C8120A">
              <w:rPr>
                <w:color w:val="000000"/>
                <w:sz w:val="24"/>
                <w:szCs w:val="24"/>
              </w:rPr>
              <w:t>Ndunguru</w:t>
            </w:r>
            <w:proofErr w:type="spellEnd"/>
            <w:r w:rsidRPr="00C8120A">
              <w:rPr>
                <w:color w:val="000000"/>
                <w:sz w:val="24"/>
                <w:szCs w:val="24"/>
              </w:rPr>
              <w:t xml:space="preserve">, Mr. </w:t>
            </w:r>
            <w:proofErr w:type="spellStart"/>
            <w:r w:rsidRPr="00C8120A">
              <w:rPr>
                <w:color w:val="000000"/>
                <w:sz w:val="24"/>
                <w:szCs w:val="24"/>
              </w:rPr>
              <w:t>Widson</w:t>
            </w:r>
            <w:proofErr w:type="spellEnd"/>
            <w:r w:rsidRPr="00C8120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20A">
              <w:rPr>
                <w:color w:val="000000"/>
                <w:sz w:val="24"/>
                <w:szCs w:val="24"/>
              </w:rPr>
              <w:t>Mwasenga</w:t>
            </w:r>
            <w:proofErr w:type="spellEnd"/>
          </w:p>
        </w:tc>
      </w:tr>
      <w:tr w:rsidR="00190CE6" w:rsidRPr="00E72276" w:rsidTr="00C61DD0">
        <w:trPr>
          <w:trHeight w:val="936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190CE6" w:rsidRPr="00E72276" w:rsidRDefault="00190CE6" w:rsidP="00C61DD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722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90CE6" w:rsidRPr="00E72276" w:rsidRDefault="00190CE6" w:rsidP="00C61DD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C8120A">
              <w:rPr>
                <w:color w:val="000000"/>
                <w:sz w:val="24"/>
                <w:szCs w:val="24"/>
              </w:rPr>
              <w:t xml:space="preserve">Modification of pumice soils for supporting shallow foundations 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190CE6" w:rsidRPr="00E72276" w:rsidRDefault="00190CE6" w:rsidP="00C61DD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72276">
              <w:rPr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72276">
              <w:rPr>
                <w:b/>
                <w:color w:val="000000"/>
                <w:sz w:val="24"/>
                <w:szCs w:val="24"/>
              </w:rPr>
              <w:t>Mwajuma</w:t>
            </w:r>
            <w:proofErr w:type="spellEnd"/>
            <w:r w:rsidRPr="00E72276">
              <w:rPr>
                <w:b/>
                <w:color w:val="000000"/>
                <w:sz w:val="24"/>
                <w:szCs w:val="24"/>
              </w:rPr>
              <w:t xml:space="preserve"> Ibrahim </w:t>
            </w:r>
            <w:proofErr w:type="spellStart"/>
            <w:r w:rsidRPr="00E72276">
              <w:rPr>
                <w:b/>
                <w:color w:val="000000"/>
                <w:sz w:val="24"/>
                <w:szCs w:val="24"/>
              </w:rPr>
              <w:t>Lingwanda</w:t>
            </w:r>
            <w:proofErr w:type="spellEnd"/>
            <w:r w:rsidRPr="00C8120A">
              <w:rPr>
                <w:b/>
                <w:color w:val="000000"/>
                <w:sz w:val="24"/>
                <w:szCs w:val="24"/>
              </w:rPr>
              <w:t xml:space="preserve"> (PI)</w:t>
            </w:r>
            <w:r w:rsidRPr="00E72276">
              <w:rPr>
                <w:color w:val="000000"/>
                <w:sz w:val="24"/>
                <w:szCs w:val="24"/>
              </w:rPr>
              <w:t xml:space="preserve">, </w:t>
            </w:r>
            <w:r w:rsidRPr="00C8120A">
              <w:rPr>
                <w:color w:val="000000"/>
                <w:sz w:val="24"/>
                <w:szCs w:val="24"/>
              </w:rPr>
              <w:t xml:space="preserve">Mr. </w:t>
            </w:r>
            <w:r w:rsidRPr="00E72276">
              <w:rPr>
                <w:color w:val="000000"/>
                <w:sz w:val="24"/>
                <w:szCs w:val="24"/>
              </w:rPr>
              <w:t xml:space="preserve">Joseph </w:t>
            </w:r>
            <w:proofErr w:type="spellStart"/>
            <w:r w:rsidRPr="00E72276">
              <w:rPr>
                <w:color w:val="000000"/>
                <w:sz w:val="24"/>
                <w:szCs w:val="24"/>
              </w:rPr>
              <w:t>Kilango</w:t>
            </w:r>
            <w:proofErr w:type="spellEnd"/>
            <w:r w:rsidRPr="00E722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276">
              <w:rPr>
                <w:color w:val="000000"/>
                <w:sz w:val="24"/>
                <w:szCs w:val="24"/>
              </w:rPr>
              <w:t>Mnkeni</w:t>
            </w:r>
            <w:proofErr w:type="spellEnd"/>
            <w:r w:rsidRPr="00E72276">
              <w:rPr>
                <w:color w:val="000000"/>
                <w:sz w:val="24"/>
                <w:szCs w:val="24"/>
              </w:rPr>
              <w:t xml:space="preserve">, </w:t>
            </w:r>
            <w:r w:rsidRPr="00C8120A">
              <w:rPr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E72276">
              <w:rPr>
                <w:color w:val="000000"/>
                <w:sz w:val="24"/>
                <w:szCs w:val="24"/>
              </w:rPr>
              <w:t>Shamsa</w:t>
            </w:r>
            <w:proofErr w:type="spellEnd"/>
            <w:r w:rsidRPr="00E722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276">
              <w:rPr>
                <w:color w:val="000000"/>
                <w:sz w:val="24"/>
                <w:szCs w:val="24"/>
              </w:rPr>
              <w:t>Msellem</w:t>
            </w:r>
            <w:proofErr w:type="spellEnd"/>
            <w:r w:rsidRPr="00E722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276">
              <w:rPr>
                <w:color w:val="000000"/>
                <w:sz w:val="24"/>
                <w:szCs w:val="24"/>
              </w:rPr>
              <w:t>Nassibu</w:t>
            </w:r>
            <w:proofErr w:type="spellEnd"/>
          </w:p>
        </w:tc>
      </w:tr>
      <w:tr w:rsidR="00190CE6" w:rsidRPr="00E72276" w:rsidTr="00C61DD0">
        <w:trPr>
          <w:trHeight w:val="624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190CE6" w:rsidRPr="00E72276" w:rsidRDefault="00190CE6" w:rsidP="00C61DD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7227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90CE6" w:rsidRPr="00E72276" w:rsidRDefault="00190CE6" w:rsidP="00C61DD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C8120A">
              <w:rPr>
                <w:color w:val="000000"/>
                <w:sz w:val="24"/>
                <w:szCs w:val="24"/>
              </w:rPr>
              <w:t xml:space="preserve">Non-invasive blood group and rhesus </w:t>
            </w:r>
            <w:r w:rsidRPr="00C8120A">
              <w:rPr>
                <w:color w:val="000000"/>
                <w:sz w:val="24"/>
                <w:szCs w:val="24"/>
              </w:rPr>
              <w:lastRenderedPageBreak/>
              <w:t>factor detector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190CE6" w:rsidRPr="00E72276" w:rsidRDefault="00190CE6" w:rsidP="00C61DD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72276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Mr. Omar R. </w:t>
            </w:r>
            <w:proofErr w:type="spellStart"/>
            <w:r w:rsidRPr="00E72276">
              <w:rPr>
                <w:b/>
                <w:bCs/>
                <w:color w:val="000000"/>
                <w:sz w:val="24"/>
                <w:szCs w:val="24"/>
              </w:rPr>
              <w:t>Kombo</w:t>
            </w:r>
            <w:proofErr w:type="spellEnd"/>
            <w:r w:rsidRPr="00E72276">
              <w:rPr>
                <w:b/>
                <w:bCs/>
                <w:color w:val="000000"/>
                <w:sz w:val="24"/>
                <w:szCs w:val="24"/>
              </w:rPr>
              <w:t xml:space="preserve"> (PI),</w:t>
            </w:r>
            <w:r w:rsidRPr="00E72276">
              <w:rPr>
                <w:color w:val="000000"/>
                <w:sz w:val="24"/>
                <w:szCs w:val="24"/>
              </w:rPr>
              <w:t xml:space="preserve"> Dr. </w:t>
            </w:r>
            <w:r w:rsidRPr="00E72276">
              <w:rPr>
                <w:color w:val="000000"/>
                <w:sz w:val="24"/>
                <w:szCs w:val="24"/>
              </w:rPr>
              <w:lastRenderedPageBreak/>
              <w:t>John P. John, Mr.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276">
              <w:rPr>
                <w:color w:val="000000"/>
                <w:sz w:val="24"/>
                <w:szCs w:val="24"/>
              </w:rPr>
              <w:t>Rebson</w:t>
            </w:r>
            <w:proofErr w:type="spellEnd"/>
            <w:r w:rsidRPr="00E722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276">
              <w:rPr>
                <w:color w:val="000000"/>
                <w:sz w:val="24"/>
                <w:szCs w:val="24"/>
              </w:rPr>
              <w:t>Sanga</w:t>
            </w:r>
            <w:proofErr w:type="spellEnd"/>
          </w:p>
        </w:tc>
      </w:tr>
      <w:tr w:rsidR="00190CE6" w:rsidRPr="00E72276" w:rsidTr="00C61DD0">
        <w:trPr>
          <w:trHeight w:val="1560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190CE6" w:rsidRPr="00E72276" w:rsidRDefault="00190CE6" w:rsidP="00C61DD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72276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90CE6" w:rsidRPr="00E72276" w:rsidRDefault="00190CE6" w:rsidP="00C61DD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72276">
              <w:rPr>
                <w:color w:val="000000"/>
                <w:sz w:val="24"/>
                <w:szCs w:val="24"/>
              </w:rPr>
              <w:t xml:space="preserve">Initiative to conserve the critically endangered </w:t>
            </w:r>
            <w:proofErr w:type="spellStart"/>
            <w:r w:rsidRPr="00E72276">
              <w:rPr>
                <w:color w:val="000000"/>
                <w:sz w:val="24"/>
                <w:szCs w:val="24"/>
              </w:rPr>
              <w:t>Kampango</w:t>
            </w:r>
            <w:proofErr w:type="spellEnd"/>
            <w:r w:rsidRPr="00E7227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72276">
              <w:rPr>
                <w:i/>
                <w:color w:val="000000"/>
                <w:sz w:val="24"/>
                <w:szCs w:val="24"/>
              </w:rPr>
              <w:t>Bagrus</w:t>
            </w:r>
            <w:proofErr w:type="spellEnd"/>
            <w:r w:rsidRPr="00E72276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276">
              <w:rPr>
                <w:i/>
                <w:color w:val="000000"/>
                <w:sz w:val="24"/>
                <w:szCs w:val="24"/>
              </w:rPr>
              <w:t>meridionalis</w:t>
            </w:r>
            <w:proofErr w:type="spellEnd"/>
            <w:r w:rsidRPr="00E72276">
              <w:rPr>
                <w:color w:val="000000"/>
                <w:sz w:val="24"/>
                <w:szCs w:val="24"/>
              </w:rPr>
              <w:t>) in lake Nyasa and improve communities’ livelihoods, Tanzania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190CE6" w:rsidRPr="00E72276" w:rsidRDefault="00190CE6" w:rsidP="00C61DD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72276">
              <w:rPr>
                <w:b/>
                <w:bCs/>
                <w:color w:val="000000"/>
                <w:sz w:val="24"/>
                <w:szCs w:val="24"/>
              </w:rPr>
              <w:t xml:space="preserve">Ms </w:t>
            </w:r>
            <w:proofErr w:type="spellStart"/>
            <w:r w:rsidRPr="00E72276">
              <w:rPr>
                <w:b/>
                <w:bCs/>
                <w:color w:val="000000"/>
                <w:sz w:val="24"/>
                <w:szCs w:val="24"/>
              </w:rPr>
              <w:t>Farida</w:t>
            </w:r>
            <w:proofErr w:type="spellEnd"/>
            <w:r w:rsidRPr="00E7227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276">
              <w:rPr>
                <w:b/>
                <w:bCs/>
                <w:color w:val="000000"/>
                <w:sz w:val="24"/>
                <w:szCs w:val="24"/>
              </w:rPr>
              <w:t>Mayowela</w:t>
            </w:r>
            <w:proofErr w:type="spellEnd"/>
            <w:r w:rsidRPr="00E72276">
              <w:rPr>
                <w:b/>
                <w:bCs/>
                <w:color w:val="000000"/>
                <w:sz w:val="24"/>
                <w:szCs w:val="24"/>
              </w:rPr>
              <w:t xml:space="preserve"> (PI)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E72276">
              <w:rPr>
                <w:color w:val="000000"/>
                <w:sz w:val="24"/>
                <w:szCs w:val="24"/>
              </w:rPr>
              <w:t xml:space="preserve">Mr. Emmanuel </w:t>
            </w:r>
            <w:proofErr w:type="spellStart"/>
            <w:r w:rsidRPr="00E72276">
              <w:rPr>
                <w:color w:val="000000"/>
                <w:sz w:val="24"/>
                <w:szCs w:val="24"/>
              </w:rPr>
              <w:t>Supuku</w:t>
            </w:r>
            <w:proofErr w:type="spellEnd"/>
            <w:r w:rsidRPr="00E72276">
              <w:rPr>
                <w:color w:val="000000"/>
                <w:sz w:val="24"/>
                <w:szCs w:val="24"/>
              </w:rPr>
              <w:t xml:space="preserve">,  </w:t>
            </w:r>
            <w:r>
              <w:rPr>
                <w:color w:val="000000"/>
                <w:sz w:val="24"/>
                <w:szCs w:val="24"/>
              </w:rPr>
              <w:t xml:space="preserve">Dr. </w:t>
            </w:r>
            <w:r w:rsidRPr="00E72276">
              <w:rPr>
                <w:color w:val="000000"/>
                <w:sz w:val="24"/>
                <w:szCs w:val="24"/>
              </w:rPr>
              <w:t xml:space="preserve">Regan </w:t>
            </w:r>
            <w:proofErr w:type="spellStart"/>
            <w:r w:rsidRPr="00E72276">
              <w:rPr>
                <w:color w:val="000000"/>
                <w:sz w:val="24"/>
                <w:szCs w:val="24"/>
              </w:rPr>
              <w:t>Nicholaus</w:t>
            </w:r>
            <w:proofErr w:type="spellEnd"/>
            <w:r w:rsidRPr="00E722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276">
              <w:rPr>
                <w:color w:val="000000"/>
                <w:sz w:val="24"/>
                <w:szCs w:val="24"/>
              </w:rPr>
              <w:t>Kavishe</w:t>
            </w:r>
            <w:proofErr w:type="spellEnd"/>
            <w:r w:rsidRPr="00E72276">
              <w:rPr>
                <w:color w:val="000000"/>
                <w:sz w:val="24"/>
                <w:szCs w:val="24"/>
              </w:rPr>
              <w:t xml:space="preserve"> (PhD), Dr Fredrick </w:t>
            </w:r>
            <w:proofErr w:type="spellStart"/>
            <w:r w:rsidRPr="00E72276">
              <w:rPr>
                <w:color w:val="000000"/>
                <w:sz w:val="24"/>
                <w:szCs w:val="24"/>
              </w:rPr>
              <w:t>Ojija</w:t>
            </w:r>
            <w:proofErr w:type="spellEnd"/>
            <w:r w:rsidRPr="00E72276">
              <w:rPr>
                <w:color w:val="000000"/>
                <w:sz w:val="24"/>
                <w:szCs w:val="24"/>
              </w:rPr>
              <w:t xml:space="preserve"> (PhD)</w:t>
            </w:r>
          </w:p>
        </w:tc>
      </w:tr>
      <w:tr w:rsidR="00190CE6" w:rsidRPr="00E72276" w:rsidTr="00C61DD0">
        <w:trPr>
          <w:trHeight w:val="1560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190CE6" w:rsidRPr="00E72276" w:rsidRDefault="00190CE6" w:rsidP="00C61DD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7227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90CE6" w:rsidRPr="00E72276" w:rsidRDefault="00190CE6" w:rsidP="00C61DD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72276">
              <w:rPr>
                <w:color w:val="000000"/>
                <w:sz w:val="24"/>
                <w:szCs w:val="24"/>
              </w:rPr>
              <w:t>Development of farmer-based mango and avocado post-harvest handling packages to increase shelf-life, their availability and reduce food loss in Southern Highland Tanzani</w:t>
            </w:r>
            <w:r w:rsidRPr="00C8120A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190CE6" w:rsidRPr="00E72276" w:rsidRDefault="00190CE6" w:rsidP="00C61DD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72276">
              <w:rPr>
                <w:b/>
                <w:color w:val="000000"/>
                <w:sz w:val="24"/>
                <w:szCs w:val="24"/>
              </w:rPr>
              <w:t xml:space="preserve">Dr. Marco </w:t>
            </w:r>
            <w:proofErr w:type="spellStart"/>
            <w:r w:rsidRPr="00E72276">
              <w:rPr>
                <w:b/>
                <w:color w:val="000000"/>
                <w:sz w:val="24"/>
                <w:szCs w:val="24"/>
              </w:rPr>
              <w:t>Mng’ong’o</w:t>
            </w:r>
            <w:proofErr w:type="spellEnd"/>
            <w:r w:rsidRPr="00E72276">
              <w:rPr>
                <w:b/>
                <w:color w:val="000000"/>
                <w:sz w:val="24"/>
                <w:szCs w:val="24"/>
              </w:rPr>
              <w:t xml:space="preserve"> (PI),</w:t>
            </w:r>
            <w:r w:rsidRPr="00E72276">
              <w:rPr>
                <w:color w:val="000000"/>
                <w:sz w:val="24"/>
                <w:szCs w:val="24"/>
              </w:rPr>
              <w:t xml:space="preserve"> Mr. </w:t>
            </w:r>
            <w:proofErr w:type="spellStart"/>
            <w:r w:rsidRPr="00E72276">
              <w:rPr>
                <w:color w:val="000000"/>
                <w:sz w:val="24"/>
                <w:szCs w:val="24"/>
              </w:rPr>
              <w:t>Abubakar</w:t>
            </w:r>
            <w:proofErr w:type="spellEnd"/>
            <w:r w:rsidRPr="00E722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276">
              <w:rPr>
                <w:color w:val="000000"/>
                <w:sz w:val="24"/>
                <w:szCs w:val="24"/>
              </w:rPr>
              <w:t>Mshora</w:t>
            </w:r>
            <w:proofErr w:type="spellEnd"/>
            <w:r w:rsidRPr="00E72276">
              <w:rPr>
                <w:color w:val="000000"/>
                <w:sz w:val="24"/>
                <w:szCs w:val="24"/>
              </w:rPr>
              <w:t xml:space="preserve">, Mr. </w:t>
            </w:r>
            <w:proofErr w:type="spellStart"/>
            <w:r w:rsidRPr="00E72276">
              <w:rPr>
                <w:color w:val="000000"/>
                <w:sz w:val="24"/>
                <w:szCs w:val="24"/>
              </w:rPr>
              <w:t>Absolam</w:t>
            </w:r>
            <w:proofErr w:type="spellEnd"/>
            <w:r w:rsidRPr="00E722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276">
              <w:rPr>
                <w:color w:val="000000"/>
                <w:sz w:val="24"/>
                <w:szCs w:val="24"/>
              </w:rPr>
              <w:t>Komanya</w:t>
            </w:r>
            <w:proofErr w:type="spellEnd"/>
            <w:r w:rsidRPr="00E72276">
              <w:rPr>
                <w:color w:val="000000"/>
                <w:sz w:val="24"/>
                <w:szCs w:val="24"/>
              </w:rPr>
              <w:t xml:space="preserve">, Ms. </w:t>
            </w:r>
            <w:proofErr w:type="spellStart"/>
            <w:r w:rsidRPr="00E72276">
              <w:rPr>
                <w:color w:val="000000"/>
                <w:sz w:val="24"/>
                <w:szCs w:val="24"/>
              </w:rPr>
              <w:t>Lilian</w:t>
            </w:r>
            <w:proofErr w:type="spellEnd"/>
            <w:r w:rsidRPr="00E722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276">
              <w:rPr>
                <w:color w:val="000000"/>
                <w:sz w:val="24"/>
                <w:szCs w:val="24"/>
              </w:rPr>
              <w:t>Maro</w:t>
            </w:r>
            <w:proofErr w:type="spellEnd"/>
          </w:p>
        </w:tc>
      </w:tr>
      <w:tr w:rsidR="00190CE6" w:rsidRPr="00E72276" w:rsidTr="00C61DD0">
        <w:trPr>
          <w:trHeight w:val="936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190CE6" w:rsidRPr="00E72276" w:rsidRDefault="00190CE6" w:rsidP="00C61DD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7227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90CE6" w:rsidRPr="00E72276" w:rsidRDefault="00190CE6" w:rsidP="00C61DD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72276">
              <w:rPr>
                <w:color w:val="000000"/>
                <w:sz w:val="24"/>
                <w:szCs w:val="24"/>
              </w:rPr>
              <w:t>Suitability of Pumice in the Production of Lightweight Hollow Blocks for Ribbed Slab and Wall Construction</w:t>
            </w:r>
          </w:p>
        </w:tc>
        <w:tc>
          <w:tcPr>
            <w:tcW w:w="3600" w:type="dxa"/>
            <w:shd w:val="clear" w:color="auto" w:fill="auto"/>
            <w:vAlign w:val="bottom"/>
            <w:hideMark/>
          </w:tcPr>
          <w:p w:rsidR="00190CE6" w:rsidRPr="00E72276" w:rsidRDefault="00190CE6" w:rsidP="00C61DD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72276">
              <w:rPr>
                <w:b/>
                <w:color w:val="000000"/>
                <w:sz w:val="24"/>
                <w:szCs w:val="24"/>
              </w:rPr>
              <w:t xml:space="preserve">Dr. Patrice </w:t>
            </w:r>
            <w:proofErr w:type="spellStart"/>
            <w:r w:rsidRPr="00E72276">
              <w:rPr>
                <w:b/>
                <w:color w:val="000000"/>
                <w:sz w:val="24"/>
                <w:szCs w:val="24"/>
              </w:rPr>
              <w:t>Nyangi</w:t>
            </w:r>
            <w:proofErr w:type="spellEnd"/>
            <w:r w:rsidRPr="00C8120A">
              <w:rPr>
                <w:b/>
                <w:color w:val="000000"/>
                <w:sz w:val="24"/>
                <w:szCs w:val="24"/>
              </w:rPr>
              <w:t xml:space="preserve"> (PI),</w:t>
            </w:r>
            <w:r w:rsidRPr="00E72276">
              <w:rPr>
                <w:color w:val="000000"/>
                <w:sz w:val="24"/>
                <w:szCs w:val="24"/>
              </w:rPr>
              <w:t xml:space="preserve"> Dr. </w:t>
            </w:r>
            <w:proofErr w:type="spellStart"/>
            <w:r w:rsidRPr="00E72276">
              <w:rPr>
                <w:color w:val="000000"/>
                <w:sz w:val="24"/>
                <w:szCs w:val="24"/>
              </w:rPr>
              <w:t>Yazidi</w:t>
            </w:r>
            <w:proofErr w:type="spellEnd"/>
            <w:r w:rsidRPr="00E722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276">
              <w:rPr>
                <w:color w:val="000000"/>
                <w:sz w:val="24"/>
                <w:szCs w:val="24"/>
              </w:rPr>
              <w:t>Mwishwa</w:t>
            </w:r>
            <w:proofErr w:type="spellEnd"/>
            <w:r w:rsidRPr="00E72276">
              <w:rPr>
                <w:color w:val="000000"/>
                <w:sz w:val="24"/>
                <w:szCs w:val="24"/>
              </w:rPr>
              <w:t xml:space="preserve">. Mr. </w:t>
            </w:r>
            <w:proofErr w:type="spellStart"/>
            <w:r w:rsidRPr="00E72276">
              <w:rPr>
                <w:color w:val="000000"/>
                <w:sz w:val="24"/>
                <w:szCs w:val="24"/>
              </w:rPr>
              <w:t>Kizito</w:t>
            </w:r>
            <w:proofErr w:type="spellEnd"/>
            <w:r w:rsidRPr="00E722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276">
              <w:rPr>
                <w:color w:val="000000"/>
                <w:sz w:val="24"/>
                <w:szCs w:val="24"/>
              </w:rPr>
              <w:t>Mwilongo</w:t>
            </w:r>
            <w:proofErr w:type="spellEnd"/>
            <w:r w:rsidRPr="00E72276">
              <w:rPr>
                <w:color w:val="000000"/>
                <w:sz w:val="24"/>
                <w:szCs w:val="24"/>
              </w:rPr>
              <w:t xml:space="preserve">. Mr. </w:t>
            </w:r>
            <w:proofErr w:type="spellStart"/>
            <w:r w:rsidRPr="00E72276">
              <w:rPr>
                <w:color w:val="000000"/>
                <w:sz w:val="24"/>
                <w:szCs w:val="24"/>
              </w:rPr>
              <w:t>Hokins</w:t>
            </w:r>
            <w:proofErr w:type="spellEnd"/>
            <w:r w:rsidRPr="00E722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276">
              <w:rPr>
                <w:color w:val="000000"/>
                <w:sz w:val="24"/>
                <w:szCs w:val="24"/>
              </w:rPr>
              <w:t>Moshi</w:t>
            </w:r>
            <w:proofErr w:type="spellEnd"/>
          </w:p>
        </w:tc>
      </w:tr>
      <w:tr w:rsidR="00190CE6" w:rsidRPr="00E72276" w:rsidTr="00C61DD0">
        <w:trPr>
          <w:trHeight w:val="936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190CE6" w:rsidRPr="00E72276" w:rsidRDefault="00190CE6" w:rsidP="00C61DD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7227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:rsidR="00190CE6" w:rsidRPr="00E72276" w:rsidRDefault="00190CE6" w:rsidP="00C61DD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C8120A">
              <w:rPr>
                <w:color w:val="000000"/>
                <w:sz w:val="24"/>
                <w:szCs w:val="24"/>
              </w:rPr>
              <w:t>Development of innovative scalable smart parking system (ISSPS)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190CE6" w:rsidRPr="00E72276" w:rsidRDefault="00190CE6" w:rsidP="00C61DD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C8120A">
              <w:rPr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C8120A">
              <w:rPr>
                <w:b/>
                <w:color w:val="000000"/>
                <w:sz w:val="24"/>
                <w:szCs w:val="24"/>
              </w:rPr>
              <w:t>Sadiki</w:t>
            </w:r>
            <w:proofErr w:type="spellEnd"/>
            <w:r w:rsidRPr="00C8120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20A">
              <w:rPr>
                <w:b/>
                <w:color w:val="000000"/>
                <w:sz w:val="24"/>
                <w:szCs w:val="24"/>
              </w:rPr>
              <w:t>Lameck</w:t>
            </w:r>
            <w:proofErr w:type="spellEnd"/>
            <w:r w:rsidRPr="00C8120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20A">
              <w:rPr>
                <w:b/>
                <w:color w:val="000000"/>
                <w:sz w:val="24"/>
                <w:szCs w:val="24"/>
              </w:rPr>
              <w:t>Kusyama</w:t>
            </w:r>
            <w:proofErr w:type="spellEnd"/>
            <w:r w:rsidRPr="00C8120A">
              <w:rPr>
                <w:b/>
                <w:color w:val="000000"/>
                <w:sz w:val="24"/>
                <w:szCs w:val="24"/>
              </w:rPr>
              <w:t xml:space="preserve"> (PI),</w:t>
            </w:r>
            <w:r w:rsidRPr="00C8120A">
              <w:rPr>
                <w:color w:val="000000"/>
                <w:sz w:val="24"/>
                <w:szCs w:val="24"/>
              </w:rPr>
              <w:t xml:space="preserve"> Mr. </w:t>
            </w:r>
            <w:proofErr w:type="spellStart"/>
            <w:r w:rsidRPr="00C8120A">
              <w:rPr>
                <w:color w:val="000000"/>
                <w:sz w:val="24"/>
                <w:szCs w:val="24"/>
              </w:rPr>
              <w:t>Awad</w:t>
            </w:r>
            <w:proofErr w:type="spellEnd"/>
            <w:r w:rsidRPr="00C8120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20A">
              <w:rPr>
                <w:color w:val="000000"/>
                <w:sz w:val="24"/>
                <w:szCs w:val="24"/>
              </w:rPr>
              <w:t>Magemo</w:t>
            </w:r>
            <w:proofErr w:type="spellEnd"/>
            <w:r w:rsidRPr="00C8120A">
              <w:rPr>
                <w:color w:val="000000"/>
                <w:sz w:val="24"/>
                <w:szCs w:val="24"/>
              </w:rPr>
              <w:t xml:space="preserve">, Ms. </w:t>
            </w:r>
            <w:proofErr w:type="spellStart"/>
            <w:r w:rsidRPr="00C8120A">
              <w:rPr>
                <w:color w:val="000000"/>
                <w:sz w:val="24"/>
                <w:szCs w:val="24"/>
              </w:rPr>
              <w:t>Magreth</w:t>
            </w:r>
            <w:proofErr w:type="spellEnd"/>
            <w:r w:rsidRPr="00C8120A">
              <w:rPr>
                <w:color w:val="000000"/>
                <w:sz w:val="24"/>
                <w:szCs w:val="24"/>
              </w:rPr>
              <w:t xml:space="preserve"> Giga</w:t>
            </w:r>
          </w:p>
        </w:tc>
      </w:tr>
    </w:tbl>
    <w:p w:rsidR="00190CE6" w:rsidRDefault="00190CE6" w:rsidP="00F85CBE">
      <w:pPr>
        <w:widowControl/>
        <w:autoSpaceDE/>
        <w:autoSpaceDN/>
        <w:spacing w:before="240" w:after="160" w:line="276" w:lineRule="auto"/>
        <w:jc w:val="both"/>
        <w:rPr>
          <w:rFonts w:ascii="Bookman Old Style" w:hAnsi="Bookman Old Style"/>
          <w:b/>
        </w:rPr>
      </w:pPr>
      <w:bookmarkStart w:id="0" w:name="_GoBack"/>
      <w:bookmarkEnd w:id="0"/>
    </w:p>
    <w:p w:rsidR="0035109E" w:rsidRDefault="0035109E" w:rsidP="00F85CBE">
      <w:pPr>
        <w:widowControl/>
        <w:autoSpaceDE/>
        <w:autoSpaceDN/>
        <w:spacing w:before="240" w:after="160" w:line="276" w:lineRule="auto"/>
        <w:jc w:val="both"/>
        <w:rPr>
          <w:rFonts w:ascii="Bookman Old Style" w:hAnsi="Bookman Old Style"/>
          <w:b/>
        </w:rPr>
      </w:pPr>
    </w:p>
    <w:p w:rsidR="00190CE6" w:rsidRDefault="00190CE6" w:rsidP="00F85CBE">
      <w:pPr>
        <w:widowControl/>
        <w:autoSpaceDE/>
        <w:autoSpaceDN/>
        <w:spacing w:before="240" w:after="160"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Dr Asheri </w:t>
      </w:r>
      <w:proofErr w:type="spellStart"/>
      <w:r>
        <w:rPr>
          <w:rFonts w:ascii="Bookman Old Style" w:hAnsi="Bookman Old Style"/>
          <w:b/>
        </w:rPr>
        <w:t>Mwidege</w:t>
      </w:r>
      <w:proofErr w:type="spellEnd"/>
    </w:p>
    <w:p w:rsidR="00DC771A" w:rsidRPr="00314C0B" w:rsidRDefault="00190CE6" w:rsidP="00F85CBE">
      <w:pPr>
        <w:widowControl/>
        <w:autoSpaceDE/>
        <w:autoSpaceDN/>
        <w:spacing w:before="240" w:after="160" w:line="276" w:lineRule="auto"/>
        <w:jc w:val="both"/>
        <w:rPr>
          <w:rFonts w:ascii="Bookman Old Style" w:eastAsiaTheme="minorHAnsi" w:hAnsi="Bookman Old Style"/>
          <w:sz w:val="24"/>
          <w:szCs w:val="24"/>
        </w:rPr>
      </w:pPr>
      <w:r>
        <w:rPr>
          <w:rFonts w:ascii="Bookman Old Style" w:hAnsi="Bookman Old Style"/>
          <w:b/>
        </w:rPr>
        <w:t>Director</w:t>
      </w:r>
      <w:r w:rsidR="0035109E">
        <w:rPr>
          <w:rFonts w:ascii="Bookman Old Style" w:hAnsi="Bookman Old Style"/>
          <w:b/>
        </w:rPr>
        <w:t xml:space="preserve"> of Postgraduate Studies, Research and Publications</w:t>
      </w:r>
    </w:p>
    <w:sectPr w:rsidR="00DC771A" w:rsidRPr="00314C0B" w:rsidSect="00F26AFC">
      <w:type w:val="continuous"/>
      <w:pgSz w:w="12240" w:h="15840"/>
      <w:pgMar w:top="660" w:right="132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Tahoma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20CF"/>
    <w:multiLevelType w:val="hybridMultilevel"/>
    <w:tmpl w:val="C3285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1041"/>
    <w:multiLevelType w:val="hybridMultilevel"/>
    <w:tmpl w:val="77BA7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1F48"/>
    <w:multiLevelType w:val="hybridMultilevel"/>
    <w:tmpl w:val="72045D0A"/>
    <w:lvl w:ilvl="0" w:tplc="E320EC76">
      <w:start w:val="2"/>
      <w:numFmt w:val="decimal"/>
      <w:lvlText w:val="%1."/>
      <w:lvlJc w:val="left"/>
      <w:pPr>
        <w:ind w:left="120" w:hanging="2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24E031DA">
      <w:numFmt w:val="bullet"/>
      <w:lvlText w:val="•"/>
      <w:lvlJc w:val="left"/>
      <w:pPr>
        <w:ind w:left="1068" w:hanging="240"/>
      </w:pPr>
      <w:rPr>
        <w:rFonts w:hint="default"/>
        <w:lang w:val="en-US" w:eastAsia="en-US" w:bidi="ar-SA"/>
      </w:rPr>
    </w:lvl>
    <w:lvl w:ilvl="2" w:tplc="D1FAF66E">
      <w:numFmt w:val="bullet"/>
      <w:lvlText w:val="•"/>
      <w:lvlJc w:val="left"/>
      <w:pPr>
        <w:ind w:left="2016" w:hanging="240"/>
      </w:pPr>
      <w:rPr>
        <w:rFonts w:hint="default"/>
        <w:lang w:val="en-US" w:eastAsia="en-US" w:bidi="ar-SA"/>
      </w:rPr>
    </w:lvl>
    <w:lvl w:ilvl="3" w:tplc="85E8A78A">
      <w:numFmt w:val="bullet"/>
      <w:lvlText w:val="•"/>
      <w:lvlJc w:val="left"/>
      <w:pPr>
        <w:ind w:left="2964" w:hanging="240"/>
      </w:pPr>
      <w:rPr>
        <w:rFonts w:hint="default"/>
        <w:lang w:val="en-US" w:eastAsia="en-US" w:bidi="ar-SA"/>
      </w:rPr>
    </w:lvl>
    <w:lvl w:ilvl="4" w:tplc="DC0C64EA">
      <w:numFmt w:val="bullet"/>
      <w:lvlText w:val="•"/>
      <w:lvlJc w:val="left"/>
      <w:pPr>
        <w:ind w:left="3912" w:hanging="240"/>
      </w:pPr>
      <w:rPr>
        <w:rFonts w:hint="default"/>
        <w:lang w:val="en-US" w:eastAsia="en-US" w:bidi="ar-SA"/>
      </w:rPr>
    </w:lvl>
    <w:lvl w:ilvl="5" w:tplc="EE829642">
      <w:numFmt w:val="bullet"/>
      <w:lvlText w:val="•"/>
      <w:lvlJc w:val="left"/>
      <w:pPr>
        <w:ind w:left="4860" w:hanging="240"/>
      </w:pPr>
      <w:rPr>
        <w:rFonts w:hint="default"/>
        <w:lang w:val="en-US" w:eastAsia="en-US" w:bidi="ar-SA"/>
      </w:rPr>
    </w:lvl>
    <w:lvl w:ilvl="6" w:tplc="DA9E689E">
      <w:numFmt w:val="bullet"/>
      <w:lvlText w:val="•"/>
      <w:lvlJc w:val="left"/>
      <w:pPr>
        <w:ind w:left="5808" w:hanging="240"/>
      </w:pPr>
      <w:rPr>
        <w:rFonts w:hint="default"/>
        <w:lang w:val="en-US" w:eastAsia="en-US" w:bidi="ar-SA"/>
      </w:rPr>
    </w:lvl>
    <w:lvl w:ilvl="7" w:tplc="F3AEF03E">
      <w:numFmt w:val="bullet"/>
      <w:lvlText w:val="•"/>
      <w:lvlJc w:val="left"/>
      <w:pPr>
        <w:ind w:left="6756" w:hanging="240"/>
      </w:pPr>
      <w:rPr>
        <w:rFonts w:hint="default"/>
        <w:lang w:val="en-US" w:eastAsia="en-US" w:bidi="ar-SA"/>
      </w:rPr>
    </w:lvl>
    <w:lvl w:ilvl="8" w:tplc="FC1E9110">
      <w:numFmt w:val="bullet"/>
      <w:lvlText w:val="•"/>
      <w:lvlJc w:val="left"/>
      <w:pPr>
        <w:ind w:left="7704" w:hanging="240"/>
      </w:pPr>
      <w:rPr>
        <w:rFonts w:hint="default"/>
        <w:lang w:val="en-US" w:eastAsia="en-US" w:bidi="ar-SA"/>
      </w:rPr>
    </w:lvl>
  </w:abstractNum>
  <w:abstractNum w:abstractNumId="3">
    <w:nsid w:val="455A5EC0"/>
    <w:multiLevelType w:val="hybridMultilevel"/>
    <w:tmpl w:val="75A831C0"/>
    <w:lvl w:ilvl="0" w:tplc="559CBD2C">
      <w:start w:val="1"/>
      <w:numFmt w:val="lowerRoman"/>
      <w:lvlText w:val="(%1)"/>
      <w:lvlJc w:val="left"/>
      <w:pPr>
        <w:ind w:left="84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634A4D44"/>
    <w:multiLevelType w:val="hybridMultilevel"/>
    <w:tmpl w:val="D82E17F6"/>
    <w:lvl w:ilvl="0" w:tplc="559CBD2C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E4265"/>
    <w:rsid w:val="00020E4F"/>
    <w:rsid w:val="00024BEC"/>
    <w:rsid w:val="0002536C"/>
    <w:rsid w:val="000372CC"/>
    <w:rsid w:val="00073B74"/>
    <w:rsid w:val="00082840"/>
    <w:rsid w:val="000B702D"/>
    <w:rsid w:val="000D064E"/>
    <w:rsid w:val="000D55C9"/>
    <w:rsid w:val="000E7F3B"/>
    <w:rsid w:val="000F4DC6"/>
    <w:rsid w:val="0010056D"/>
    <w:rsid w:val="00112A0F"/>
    <w:rsid w:val="001250B8"/>
    <w:rsid w:val="00151F98"/>
    <w:rsid w:val="00173BF5"/>
    <w:rsid w:val="00183198"/>
    <w:rsid w:val="00183886"/>
    <w:rsid w:val="00190CE6"/>
    <w:rsid w:val="0019660A"/>
    <w:rsid w:val="001C4608"/>
    <w:rsid w:val="001F7DC7"/>
    <w:rsid w:val="00201D19"/>
    <w:rsid w:val="00247199"/>
    <w:rsid w:val="00271084"/>
    <w:rsid w:val="00273A64"/>
    <w:rsid w:val="00297EDD"/>
    <w:rsid w:val="002A6DBF"/>
    <w:rsid w:val="002B5C02"/>
    <w:rsid w:val="00314C0B"/>
    <w:rsid w:val="00320E8E"/>
    <w:rsid w:val="0035109E"/>
    <w:rsid w:val="003C79F4"/>
    <w:rsid w:val="003D3EA3"/>
    <w:rsid w:val="003E17EE"/>
    <w:rsid w:val="003E36D3"/>
    <w:rsid w:val="003F58FB"/>
    <w:rsid w:val="00404BB0"/>
    <w:rsid w:val="004574EF"/>
    <w:rsid w:val="004805F6"/>
    <w:rsid w:val="004A08FA"/>
    <w:rsid w:val="004C49B7"/>
    <w:rsid w:val="004D0E82"/>
    <w:rsid w:val="004E5E09"/>
    <w:rsid w:val="004F197F"/>
    <w:rsid w:val="005429B6"/>
    <w:rsid w:val="0054424C"/>
    <w:rsid w:val="005E7D45"/>
    <w:rsid w:val="0060035A"/>
    <w:rsid w:val="006576AE"/>
    <w:rsid w:val="0067105F"/>
    <w:rsid w:val="006801A1"/>
    <w:rsid w:val="00690722"/>
    <w:rsid w:val="0069117D"/>
    <w:rsid w:val="0069272D"/>
    <w:rsid w:val="00692A32"/>
    <w:rsid w:val="00697CD7"/>
    <w:rsid w:val="006B2E06"/>
    <w:rsid w:val="006B537A"/>
    <w:rsid w:val="006C57E9"/>
    <w:rsid w:val="00725791"/>
    <w:rsid w:val="00730CD0"/>
    <w:rsid w:val="00733A4B"/>
    <w:rsid w:val="00735C84"/>
    <w:rsid w:val="00760B4A"/>
    <w:rsid w:val="00790E1B"/>
    <w:rsid w:val="007C7D17"/>
    <w:rsid w:val="007E07B8"/>
    <w:rsid w:val="007E0B8E"/>
    <w:rsid w:val="0081253F"/>
    <w:rsid w:val="00832DD4"/>
    <w:rsid w:val="00844E30"/>
    <w:rsid w:val="0086420C"/>
    <w:rsid w:val="008A0635"/>
    <w:rsid w:val="008B4E1D"/>
    <w:rsid w:val="008E4265"/>
    <w:rsid w:val="008F3FFF"/>
    <w:rsid w:val="00903E78"/>
    <w:rsid w:val="00907CA2"/>
    <w:rsid w:val="00953DDE"/>
    <w:rsid w:val="00963684"/>
    <w:rsid w:val="009670C1"/>
    <w:rsid w:val="009A72D5"/>
    <w:rsid w:val="009E0B48"/>
    <w:rsid w:val="009E5D1A"/>
    <w:rsid w:val="009F0B8E"/>
    <w:rsid w:val="009F2AFC"/>
    <w:rsid w:val="009F3481"/>
    <w:rsid w:val="00A42D28"/>
    <w:rsid w:val="00A61027"/>
    <w:rsid w:val="00A66F4F"/>
    <w:rsid w:val="00A71841"/>
    <w:rsid w:val="00A85637"/>
    <w:rsid w:val="00A90B1E"/>
    <w:rsid w:val="00A92803"/>
    <w:rsid w:val="00AC4F5D"/>
    <w:rsid w:val="00AD6D62"/>
    <w:rsid w:val="00AF6112"/>
    <w:rsid w:val="00B23000"/>
    <w:rsid w:val="00B27F42"/>
    <w:rsid w:val="00B6551C"/>
    <w:rsid w:val="00B74DBF"/>
    <w:rsid w:val="00B768D2"/>
    <w:rsid w:val="00B825A2"/>
    <w:rsid w:val="00BC116C"/>
    <w:rsid w:val="00BD7BA0"/>
    <w:rsid w:val="00C36868"/>
    <w:rsid w:val="00C37334"/>
    <w:rsid w:val="00C671B2"/>
    <w:rsid w:val="00C72170"/>
    <w:rsid w:val="00C81B6F"/>
    <w:rsid w:val="00CA1F79"/>
    <w:rsid w:val="00CE42A3"/>
    <w:rsid w:val="00D12005"/>
    <w:rsid w:val="00D15A10"/>
    <w:rsid w:val="00D44BE2"/>
    <w:rsid w:val="00DA493D"/>
    <w:rsid w:val="00DC771A"/>
    <w:rsid w:val="00E07F0C"/>
    <w:rsid w:val="00E40B8B"/>
    <w:rsid w:val="00E71378"/>
    <w:rsid w:val="00E97569"/>
    <w:rsid w:val="00EF7CD4"/>
    <w:rsid w:val="00F007BE"/>
    <w:rsid w:val="00F17AF6"/>
    <w:rsid w:val="00F26AFC"/>
    <w:rsid w:val="00F56109"/>
    <w:rsid w:val="00F6192F"/>
    <w:rsid w:val="00F64DD5"/>
    <w:rsid w:val="00F76BA7"/>
    <w:rsid w:val="00F85CBE"/>
    <w:rsid w:val="00FE04DE"/>
    <w:rsid w:val="00FE22A3"/>
    <w:rsid w:val="00FE3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AF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190CE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26AF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26AFC"/>
    <w:pPr>
      <w:ind w:left="120" w:right="151"/>
    </w:pPr>
  </w:style>
  <w:style w:type="paragraph" w:customStyle="1" w:styleId="TableParagraph">
    <w:name w:val="Table Paragraph"/>
    <w:basedOn w:val="Normal"/>
    <w:uiPriority w:val="1"/>
    <w:qFormat/>
    <w:rsid w:val="00F26AFC"/>
    <w:pPr>
      <w:spacing w:line="254" w:lineRule="exact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4E5E09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81253F"/>
    <w:pPr>
      <w:widowControl/>
      <w:autoSpaceDE/>
      <w:autoSpaceDN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NoSpacing1">
    <w:name w:val="No Spacing1"/>
    <w:next w:val="NoSpacing"/>
    <w:uiPriority w:val="1"/>
    <w:qFormat/>
    <w:rsid w:val="00B23000"/>
    <w:pPr>
      <w:widowControl/>
      <w:autoSpaceDE/>
      <w:autoSpaceDN/>
    </w:pPr>
  </w:style>
  <w:style w:type="paragraph" w:styleId="NoSpacing">
    <w:name w:val="No Spacing"/>
    <w:uiPriority w:val="1"/>
    <w:qFormat/>
    <w:rsid w:val="00B2300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6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68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0C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basedOn w:val="DefaultParagraphFont"/>
    <w:rsid w:val="00190CE6"/>
  </w:style>
  <w:style w:type="paragraph" w:styleId="NormalWeb">
    <w:name w:val="Normal (Web)"/>
    <w:basedOn w:val="Normal"/>
    <w:uiPriority w:val="99"/>
    <w:unhideWhenUsed/>
    <w:rsid w:val="0035109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net.ac.t" TargetMode="External"/><Relationship Id="rId3" Type="http://schemas.openxmlformats.org/officeDocument/2006/relationships/styles" Target="styles.xml"/><Relationship Id="rId7" Type="http://schemas.openxmlformats.org/officeDocument/2006/relationships/hyperlink" Target="mailto:vc@mustnet.ac.t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7B826-96CD-4434-B3AE-A8F1075C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</dc:creator>
  <cp:lastModifiedBy>RESEARCH OFFICE</cp:lastModifiedBy>
  <cp:revision>8</cp:revision>
  <cp:lastPrinted>2023-06-16T10:40:00Z</cp:lastPrinted>
  <dcterms:created xsi:type="dcterms:W3CDTF">2023-06-16T12:15:00Z</dcterms:created>
  <dcterms:modified xsi:type="dcterms:W3CDTF">2023-06-16T14:15:00Z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2022-06-19T00:00:00Z</vt:filetime>
  </property>
</Properties>
</file>